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9C1BBC">
        <w:rPr>
          <w:rFonts w:ascii="Times New Roman" w:hAnsi="Times New Roman" w:cs="Times New Roman"/>
          <w:b/>
          <w:sz w:val="32"/>
          <w:szCs w:val="32"/>
        </w:rPr>
        <w:t>Українська</w:t>
      </w:r>
      <w:proofErr w:type="spellEnd"/>
      <w:r w:rsidRPr="009C1BB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b/>
          <w:sz w:val="32"/>
          <w:szCs w:val="32"/>
        </w:rPr>
        <w:t>література</w:t>
      </w:r>
      <w:proofErr w:type="spellEnd"/>
      <w:r w:rsidRPr="009C1BBC">
        <w:rPr>
          <w:rFonts w:ascii="Times New Roman" w:hAnsi="Times New Roman" w:cs="Times New Roman"/>
          <w:b/>
          <w:sz w:val="32"/>
          <w:szCs w:val="32"/>
        </w:rPr>
        <w:t xml:space="preserve"> 9 </w:t>
      </w:r>
      <w:proofErr w:type="spellStart"/>
      <w:r w:rsidRPr="009C1BBC">
        <w:rPr>
          <w:rFonts w:ascii="Times New Roman" w:hAnsi="Times New Roman" w:cs="Times New Roman"/>
          <w:b/>
          <w:sz w:val="32"/>
          <w:szCs w:val="32"/>
        </w:rPr>
        <w:t>клас</w:t>
      </w:r>
      <w:proofErr w:type="spellEnd"/>
      <w:r w:rsidRPr="009C1BBC">
        <w:rPr>
          <w:rFonts w:ascii="Times New Roman" w:hAnsi="Times New Roman" w:cs="Times New Roman"/>
          <w:b/>
          <w:sz w:val="32"/>
          <w:szCs w:val="32"/>
        </w:rPr>
        <w:t xml:space="preserve"> 1 семестр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1 </w:t>
      </w:r>
      <w:proofErr w:type="spellStart"/>
      <w:proofErr w:type="gramStart"/>
      <w:r w:rsidRPr="009C1BBC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івень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( Тести)  4б.(0,5 б. за 1 тест)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>1.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Пров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ідним мотивом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пісні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Цвіте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терен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,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цвіте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терен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є :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а)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Поетизація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славного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минулого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України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б)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Захоплення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красою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природи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весняним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цвітінням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в)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Нерозді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лене</w:t>
      </w:r>
      <w:proofErr w:type="spellEnd"/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кохання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дівчини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до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хлопця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який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поїхав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Іншої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шукати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>»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г) Торжество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кохання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попри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тимчасову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розлуку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молодої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пари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2. У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Баладі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« Ой на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горі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вогонь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горить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»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розповідається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про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а)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Втечу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козака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з полону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б)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Загибель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на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війні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козака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в)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Перетворення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дівчини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тополю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г)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Невдалий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похід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князя на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половці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в</w:t>
      </w:r>
      <w:proofErr w:type="spellEnd"/>
      <w:proofErr w:type="gram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3. Притча про 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блудного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сина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є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частиною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а)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Києв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Печерського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патерика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б)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Біблії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в)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Збірки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Г.Сковороди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« Сад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Божественних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9C1BBC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ісень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>»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г)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Поученія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Володимира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Мономаха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4.Автором 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твору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«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Повість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минулих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літ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»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вважають</w:t>
      </w:r>
      <w:proofErr w:type="spellEnd"/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а)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Івана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Вишинського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б)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Володимира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Мономаха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в)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Григорія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Сковороду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г) Нестора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Літописця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5. У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невтішному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горі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просить у сил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природи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допомоги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і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захисту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для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воїнів-русичів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персонаж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твору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«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Слово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о полку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Ігоревім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>»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а) Князь Всеволод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б) Князь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Ігор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>в) Князь Святослав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>г) Ярославна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6.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Установіть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9C1BBC">
        <w:rPr>
          <w:rFonts w:ascii="Times New Roman" w:hAnsi="Times New Roman" w:cs="Times New Roman"/>
          <w:sz w:val="32"/>
          <w:szCs w:val="32"/>
        </w:rPr>
        <w:t>посл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ідовність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подій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у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творі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« Слово о полку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Ігоревім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»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а)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Половець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Овлур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допомагає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горев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втикти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з полону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б) Князь Святослав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зронив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золоте слово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слізьми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змішане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в)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Киї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в</w:t>
      </w:r>
      <w:proofErr w:type="spellEnd"/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радо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зустрічає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Ігоря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г)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Сонце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прикрило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тьмою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всіх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воїні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в</w:t>
      </w:r>
      <w:proofErr w:type="spellEnd"/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Ігоря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7.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Праця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має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стати для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людини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природною потребою –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ідея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твору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а) Де </w:t>
      </w:r>
      <w:proofErr w:type="spellStart"/>
      <w:proofErr w:type="gramStart"/>
      <w:r w:rsidRPr="009C1BBC">
        <w:rPr>
          <w:rFonts w:ascii="Times New Roman" w:hAnsi="Times New Roman" w:cs="Times New Roman"/>
          <w:sz w:val="32"/>
          <w:szCs w:val="32"/>
        </w:rPr>
        <w:t>л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ібертате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б)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Бджола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та Шершень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lastRenderedPageBreak/>
        <w:t xml:space="preserve">в) 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Слово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о полку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Ігоревім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г)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Сонце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низенько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8.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Визначте</w:t>
      </w:r>
      <w:proofErr w:type="spellEnd"/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з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якого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твору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наведений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уривок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(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дві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назви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є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зайвими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>)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1) В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човні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дівчина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9C1BBC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існю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співає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, а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козак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чує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серденько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мре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2) 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З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вами ,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русичі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, хочу голову свою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положити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або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напитися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шоломом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з Дону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3) В мене ж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турботи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тільки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одні</w:t>
      </w:r>
      <w:proofErr w:type="spellEnd"/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як з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ясним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розумом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вмерти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мені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а) 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Слово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о полку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Ігоревім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б)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Місяць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на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небі</w:t>
      </w:r>
      <w:proofErr w:type="spellEnd"/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зіроньки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сяють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в)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Бджола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та Шершень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г) Всякому </w:t>
      </w:r>
      <w:proofErr w:type="spellStart"/>
      <w:proofErr w:type="gramStart"/>
      <w:r w:rsidRPr="009C1BBC">
        <w:rPr>
          <w:rFonts w:ascii="Times New Roman" w:hAnsi="Times New Roman" w:cs="Times New Roman"/>
          <w:sz w:val="32"/>
          <w:szCs w:val="32"/>
        </w:rPr>
        <w:t>м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істу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звичай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і права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д)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Повість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минулих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літ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2 </w:t>
      </w:r>
      <w:proofErr w:type="spellStart"/>
      <w:proofErr w:type="gramStart"/>
      <w:r w:rsidRPr="009C1BBC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івень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Дайте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відповідь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на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питання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 (4б) 2б. за 1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питання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>1.</w:t>
      </w:r>
      <w:r w:rsidRPr="009C1BBC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Які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позитивні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й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негативні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риси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образу князя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Ігоря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>2.</w:t>
      </w:r>
      <w:r w:rsidRPr="009C1BBC">
        <w:rPr>
          <w:rFonts w:ascii="Times New Roman" w:hAnsi="Times New Roman" w:cs="Times New Roman"/>
          <w:sz w:val="32"/>
          <w:szCs w:val="32"/>
        </w:rPr>
        <w:tab/>
        <w:t xml:space="preserve">Чим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приваблює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образ Наталки Полтавки ( за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однойменним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твором</w:t>
      </w:r>
      <w:proofErr w:type="spellEnd"/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І.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Котляревського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>)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3 </w:t>
      </w:r>
      <w:proofErr w:type="spellStart"/>
      <w:proofErr w:type="gramStart"/>
      <w:r w:rsidRPr="009C1BBC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івень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Дайте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визначення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поняття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«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балада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>»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«поема» (4 б.)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 xml:space="preserve">4 </w:t>
      </w:r>
      <w:proofErr w:type="spellStart"/>
      <w:proofErr w:type="gramStart"/>
      <w:r w:rsidRPr="009C1BBC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івень</w:t>
      </w:r>
      <w:proofErr w:type="spellEnd"/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Напишіть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тві</w:t>
      </w:r>
      <w:proofErr w:type="gramStart"/>
      <w:r w:rsidRPr="009C1BBC">
        <w:rPr>
          <w:rFonts w:ascii="Times New Roman" w:hAnsi="Times New Roman" w:cs="Times New Roman"/>
          <w:sz w:val="32"/>
          <w:szCs w:val="32"/>
        </w:rPr>
        <w:t>р</w:t>
      </w:r>
      <w:proofErr w:type="spellEnd"/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на одну з тем : 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>1.</w:t>
      </w:r>
      <w:r w:rsidRPr="009C1BBC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Багатством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живиться 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лише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тіло</w:t>
      </w:r>
      <w:proofErr w:type="spellEnd"/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 xml:space="preserve"> а душу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звеселяє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споріднена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праця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( за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байкою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Г.Сковороди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«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Бджола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та Шершень»)</w:t>
      </w:r>
    </w:p>
    <w:p w:rsidR="00F567D8" w:rsidRPr="009C1BBC" w:rsidRDefault="00F567D8" w:rsidP="009C1BBC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9C1BBC">
        <w:rPr>
          <w:rFonts w:ascii="Times New Roman" w:hAnsi="Times New Roman" w:cs="Times New Roman"/>
          <w:sz w:val="32"/>
          <w:szCs w:val="32"/>
        </w:rPr>
        <w:t>2.</w:t>
      </w:r>
      <w:r w:rsidRPr="009C1BBC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Чому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Енеїду</w:t>
      </w:r>
      <w:proofErr w:type="spellEnd"/>
      <w:proofErr w:type="gramStart"/>
      <w:r w:rsidRPr="009C1BBC">
        <w:rPr>
          <w:rFonts w:ascii="Times New Roman" w:hAnsi="Times New Roman" w:cs="Times New Roman"/>
          <w:sz w:val="32"/>
          <w:szCs w:val="32"/>
        </w:rPr>
        <w:t xml:space="preserve">»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І.</w:t>
      </w:r>
      <w:proofErr w:type="gramEnd"/>
      <w:r w:rsidRPr="009C1BBC">
        <w:rPr>
          <w:rFonts w:ascii="Times New Roman" w:hAnsi="Times New Roman" w:cs="Times New Roman"/>
          <w:sz w:val="32"/>
          <w:szCs w:val="32"/>
        </w:rPr>
        <w:t>Котляревського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називають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енциклопедією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українського</w:t>
      </w:r>
      <w:proofErr w:type="spellEnd"/>
      <w:r w:rsidRPr="009C1BB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9C1BBC">
        <w:rPr>
          <w:rFonts w:ascii="Times New Roman" w:hAnsi="Times New Roman" w:cs="Times New Roman"/>
          <w:sz w:val="32"/>
          <w:szCs w:val="32"/>
        </w:rPr>
        <w:t>життя</w:t>
      </w:r>
      <w:proofErr w:type="spellEnd"/>
    </w:p>
    <w:p w:rsidR="004E64CA" w:rsidRPr="009C1BBC" w:rsidRDefault="004E64CA" w:rsidP="009C1BBC">
      <w:pPr>
        <w:spacing w:after="0"/>
        <w:jc w:val="both"/>
        <w:rPr>
          <w:rFonts w:ascii="Times New Roman" w:hAnsi="Times New Roman" w:cs="Times New Roman"/>
          <w:sz w:val="32"/>
          <w:szCs w:val="32"/>
          <w:lang w:val="uk-UA"/>
        </w:rPr>
      </w:pPr>
      <w:bookmarkStart w:id="0" w:name="_GoBack"/>
      <w:bookmarkEnd w:id="0"/>
    </w:p>
    <w:sectPr w:rsidR="004E64CA" w:rsidRPr="009C1BBC" w:rsidSect="009C1B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440"/>
    <w:rsid w:val="003A1440"/>
    <w:rsid w:val="004E64CA"/>
    <w:rsid w:val="009C1BBC"/>
    <w:rsid w:val="00F5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2018-01-10T16:48:00Z</cp:lastPrinted>
  <dcterms:created xsi:type="dcterms:W3CDTF">2017-11-12T18:07:00Z</dcterms:created>
  <dcterms:modified xsi:type="dcterms:W3CDTF">2018-01-10T16:49:00Z</dcterms:modified>
</cp:coreProperties>
</file>